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 И МОЛОДЕЖНОЙ ПОЛИТИКИ СВЕРДЛОВСКОЙ ОБЛАСТИ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 СО «Нижнетагильский строительный колледж»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</w:t>
      </w:r>
      <w:r w:rsidR="00F64FBF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A55A7C" w:rsidRPr="00A55A7C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 06 Русский язык в профессиональной деятельности</w:t>
      </w: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A55A7C" w:rsidRPr="00A55A7C" w:rsidRDefault="00A55A7C" w:rsidP="00A55A7C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46.02.01 Документационное обеспечение управления и архивоведение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2 года 10 месяцев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F64F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Calibri" w:eastAsia="Times New Roman" w:hAnsi="Calibri" w:cs="Times New Roman"/>
          <w:bCs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55A7C" w:rsidRPr="00A55A7C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</w:t>
      </w: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55A7C" w:rsidRPr="00A55A7C" w:rsidRDefault="00A55A7C" w:rsidP="00A55A7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A55A7C" w:rsidRPr="00A55A7C" w:rsidRDefault="00A55A7C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55A7C" w:rsidRPr="00A55A7C" w:rsidRDefault="00A55A7C" w:rsidP="00A55A7C">
            <w:pPr>
              <w:spacing w:after="0" w:line="276" w:lineRule="auto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A55A7C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A55A7C" w:rsidRPr="00A55A7C" w:rsidRDefault="00A55A7C" w:rsidP="00A55A7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55A7C" w:rsidRPr="00A55A7C" w:rsidRDefault="00A55A7C" w:rsidP="00A55A7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55A7C" w:rsidRPr="00A55A7C" w:rsidRDefault="00A55A7C" w:rsidP="00A55A7C">
      <w:pPr>
        <w:numPr>
          <w:ilvl w:val="0"/>
          <w:numId w:val="2"/>
        </w:num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 w:type="page"/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ОБЩАЯ ХАРАКТЕРИСТИКА РАБОЧЕЙ ПРОГРАММЫ УЧЕБНОЙ ДИСЦИПЛИНЫ </w:t>
      </w:r>
    </w:p>
    <w:p w:rsid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06 Русский язык в профессиональной деятельности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Область применения примерной рабочей программы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является частью основной образовательной программы в соответствии с ФГОС СПО 46.02.01 Документационное обеспечение управления и архивоведение, утвержденным приказом Министерства просвещения РФ от 26 августа 2022 г. N 778.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социально-гуманитарный цикл дисциплин.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A55A7C" w:rsidRPr="00A55A7C" w:rsidRDefault="00A55A7C" w:rsidP="00A55A7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78"/>
      </w:tblGrid>
      <w:tr w:rsidR="00A55A7C" w:rsidRPr="00A55A7C" w:rsidTr="0043751D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A55A7C" w:rsidRP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A55A7C" w:rsidRP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941" w:type="dxa"/>
            <w:shd w:val="clear" w:color="auto" w:fill="auto"/>
            <w:hideMark/>
          </w:tcPr>
          <w:p w:rsidR="00A55A7C" w:rsidRP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78" w:type="dxa"/>
            <w:shd w:val="clear" w:color="auto" w:fill="auto"/>
            <w:hideMark/>
          </w:tcPr>
          <w:p w:rsidR="00A55A7C" w:rsidRP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A55A7C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A55A7C" w:rsidRP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A55A7C" w:rsidRP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A55A7C" w:rsidRPr="00A55A7C" w:rsidRDefault="003B415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A55A7C" w:rsidRP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A55A7C" w:rsidRDefault="003B415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B4150" w:rsidRDefault="003B415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1.2,</w:t>
            </w:r>
          </w:p>
          <w:p w:rsidR="003B4150" w:rsidRDefault="003B415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3B4150" w:rsidRPr="00A55A7C" w:rsidRDefault="003B415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  <w:tc>
          <w:tcPr>
            <w:tcW w:w="3941" w:type="dxa"/>
            <w:shd w:val="clear" w:color="auto" w:fill="auto"/>
          </w:tcPr>
          <w:p w:rsidR="008221D8" w:rsidRPr="008221D8" w:rsidRDefault="008221D8" w:rsidP="008221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</w:t>
            </w:r>
            <w:r w:rsidRPr="0082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:rsidR="008221D8" w:rsidRPr="008221D8" w:rsidRDefault="008221D8" w:rsidP="008221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</w:t>
            </w:r>
            <w:r w:rsidRPr="0082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звлекать необходимую информацию из различных источников, в том числе представленных в электронном виде на различных информационных носителях;</w:t>
            </w:r>
          </w:p>
          <w:p w:rsidR="008221D8" w:rsidRPr="008221D8" w:rsidRDefault="008221D8" w:rsidP="008221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</w:t>
            </w:r>
            <w:r w:rsidRPr="0082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:rsidR="008221D8" w:rsidRPr="008221D8" w:rsidRDefault="008221D8" w:rsidP="008221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Pr="0082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рименять в практике речевого общения основные нормы современного русского литературного языка;</w:t>
            </w:r>
          </w:p>
          <w:p w:rsidR="008221D8" w:rsidRPr="008221D8" w:rsidRDefault="008221D8" w:rsidP="008221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</w:t>
            </w:r>
            <w:r w:rsidRPr="0082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A55A7C" w:rsidRPr="00A55A7C" w:rsidRDefault="008221D8" w:rsidP="008221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</w:t>
            </w:r>
            <w:r w:rsidRPr="0082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облюдать в практике письма орфографические и </w:t>
            </w:r>
            <w:r w:rsidRPr="0082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пунктуационные нормы современного русского языка литературного языка.</w:t>
            </w:r>
          </w:p>
        </w:tc>
        <w:tc>
          <w:tcPr>
            <w:tcW w:w="4178" w:type="dxa"/>
            <w:shd w:val="clear" w:color="auto" w:fill="auto"/>
          </w:tcPr>
          <w:p w:rsidR="00A55A7C" w:rsidRPr="00A55A7C" w:rsidRDefault="00A55A7C" w:rsidP="00A55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основные источники информации  и ресурсы для решения задач и проблем; </w:t>
            </w:r>
          </w:p>
          <w:p w:rsidR="00A55A7C" w:rsidRPr="00A55A7C" w:rsidRDefault="00A55A7C" w:rsidP="00A55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структуру плана для решения задач;</w:t>
            </w:r>
          </w:p>
          <w:p w:rsidR="00A55A7C" w:rsidRPr="00A55A7C" w:rsidRDefault="00A55A7C" w:rsidP="00A55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A55A7C" w:rsidRPr="00A55A7C" w:rsidRDefault="00A55A7C" w:rsidP="00A55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формат оформления результатов поиска информации;</w:t>
            </w:r>
          </w:p>
          <w:p w:rsidR="00A55A7C" w:rsidRPr="00A55A7C" w:rsidRDefault="00A55A7C" w:rsidP="00A55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современные средства и устройства информатизации;</w:t>
            </w:r>
          </w:p>
          <w:p w:rsidR="00A55A7C" w:rsidRPr="00A55A7C" w:rsidRDefault="00A55A7C" w:rsidP="00A55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их применения и программное обеспечение;</w:t>
            </w:r>
          </w:p>
          <w:p w:rsidR="00FD37AB" w:rsidRPr="00FD37AB" w:rsidRDefault="00FD37AB" w:rsidP="00FD37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</w:t>
            </w:r>
            <w:r w:rsidRPr="00FD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вязь языка и истории, культуры русского и других народов;</w:t>
            </w:r>
          </w:p>
          <w:p w:rsidR="00FD37AB" w:rsidRPr="00FD37AB" w:rsidRDefault="00FD37AB" w:rsidP="00FD37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</w:t>
            </w:r>
            <w:r w:rsidRPr="00FD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 понятий: речевая ситуация и ее компоненты, литературный язык, языковая норма, культура речи</w:t>
            </w:r>
          </w:p>
          <w:p w:rsidR="00FD37AB" w:rsidRPr="00FD37AB" w:rsidRDefault="00FD37AB" w:rsidP="00FD37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</w:t>
            </w:r>
            <w:r w:rsidRPr="00FD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 различия между языком и речью;</w:t>
            </w:r>
          </w:p>
          <w:p w:rsidR="00A55A7C" w:rsidRPr="00A55A7C" w:rsidRDefault="00FD37AB" w:rsidP="00FD37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</w:t>
            </w:r>
            <w:r w:rsidRPr="00FD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рфоэпические, лексические, грамматические, орфографические и пунктуационные нормы современного русского литературного языка.</w:t>
            </w:r>
          </w:p>
        </w:tc>
      </w:tr>
    </w:tbl>
    <w:p w:rsidR="00A55A7C" w:rsidRPr="00A55A7C" w:rsidRDefault="00A55A7C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1D8" w:rsidRDefault="008221D8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221D8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55A7C" w:rsidRPr="00A55A7C" w:rsidRDefault="00A55A7C" w:rsidP="00A55A7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2076A0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A55A7C" w:rsidRPr="00A55A7C" w:rsidTr="0043751D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2076A0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2076A0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A55A7C" w:rsidRPr="00A55A7C" w:rsidTr="0043751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2076A0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38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2076A0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 аттестация проводится в форме дифференцированный зачет</w:t>
            </w:r>
          </w:p>
        </w:tc>
      </w:tr>
    </w:tbl>
    <w:p w:rsidR="00A55A7C" w:rsidRPr="00A55A7C" w:rsidRDefault="00A55A7C" w:rsidP="00A55A7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55A7C" w:rsidRPr="00A55A7C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55A7C" w:rsidRDefault="00A55A7C" w:rsidP="00A55A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14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1"/>
        <w:gridCol w:w="63"/>
        <w:gridCol w:w="456"/>
        <w:gridCol w:w="8475"/>
        <w:gridCol w:w="1412"/>
        <w:gridCol w:w="1412"/>
      </w:tblGrid>
      <w:tr w:rsidR="0028338D" w:rsidRPr="00671CA8" w:rsidTr="0028338D">
        <w:trPr>
          <w:trHeight w:val="569"/>
        </w:trPr>
        <w:tc>
          <w:tcPr>
            <w:tcW w:w="3114" w:type="dxa"/>
            <w:gridSpan w:val="2"/>
            <w:shd w:val="clear" w:color="auto" w:fill="auto"/>
          </w:tcPr>
          <w:p w:rsidR="0028338D" w:rsidRPr="00A55A7C" w:rsidRDefault="0028338D" w:rsidP="002833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8931" w:type="dxa"/>
            <w:gridSpan w:val="2"/>
            <w:shd w:val="clear" w:color="auto" w:fill="auto"/>
          </w:tcPr>
          <w:p w:rsidR="0028338D" w:rsidRPr="00A55A7C" w:rsidRDefault="0028338D" w:rsidP="002833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2" w:type="dxa"/>
          </w:tcPr>
          <w:p w:rsidR="0028338D" w:rsidRPr="00A55A7C" w:rsidRDefault="0028338D" w:rsidP="002833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Объем часов</w:t>
            </w:r>
          </w:p>
        </w:tc>
        <w:tc>
          <w:tcPr>
            <w:tcW w:w="1412" w:type="dxa"/>
          </w:tcPr>
          <w:p w:rsidR="0028338D" w:rsidRPr="00A55A7C" w:rsidRDefault="0028338D" w:rsidP="002833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28338D" w:rsidRPr="00671CA8" w:rsidTr="0028338D">
        <w:trPr>
          <w:trHeight w:val="268"/>
        </w:trPr>
        <w:tc>
          <w:tcPr>
            <w:tcW w:w="3051" w:type="dxa"/>
            <w:vMerge w:val="restart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B348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  <w:p w:rsidR="0028338D" w:rsidRPr="00671CA8" w:rsidRDefault="00B348F2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Культура деловой и письменной речи</w:t>
            </w:r>
          </w:p>
        </w:tc>
        <w:tc>
          <w:tcPr>
            <w:tcW w:w="8994" w:type="dxa"/>
            <w:gridSpan w:val="3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2" w:type="dxa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0A97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C0A97" w:rsidRPr="00671CA8" w:rsidRDefault="008C0A97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C0A97" w:rsidRPr="00671CA8" w:rsidRDefault="008C0A97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5" w:type="dxa"/>
            <w:shd w:val="clear" w:color="auto" w:fill="auto"/>
          </w:tcPr>
          <w:p w:rsidR="008C0A97" w:rsidRPr="00671CA8" w:rsidRDefault="008C0A97" w:rsidP="00B05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1. </w:t>
            </w:r>
            <w:r w:rsidR="00B0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</w:t>
            </w:r>
            <w:r w:rsidR="004D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аспекты культуры деловой речи. История русской  деловой письменности и развития документа. Интернациональное и национальное в служебном документе</w:t>
            </w:r>
            <w:r w:rsidR="002527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25275B"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хорошей речи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C0A97" w:rsidRPr="00671CA8" w:rsidRDefault="008C0A97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F07433" w:rsidRDefault="00F07433" w:rsidP="00F0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r w:rsidR="002E7CAF" w:rsidRPr="002E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07433" w:rsidRDefault="002E7CAF" w:rsidP="00F0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07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r w:rsidR="00F07433" w:rsidRPr="002E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07433" w:rsidRDefault="00F07433" w:rsidP="00F0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F07433" w:rsidRDefault="00F07433" w:rsidP="00F0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  <w:r w:rsidR="002E7CAF" w:rsidRPr="002E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F07433" w:rsidRDefault="00F07433" w:rsidP="00F0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  <w:r w:rsidR="002E7CAF" w:rsidRPr="002E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F07433" w:rsidRDefault="00F07433" w:rsidP="00F0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1.2, </w:t>
            </w:r>
          </w:p>
          <w:p w:rsidR="00F07433" w:rsidRDefault="00F07433" w:rsidP="00F0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1.7, </w:t>
            </w:r>
          </w:p>
          <w:p w:rsidR="008C0A97" w:rsidRPr="00671CA8" w:rsidRDefault="00F07433" w:rsidP="00F0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8C0A97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C0A97" w:rsidRPr="00671CA8" w:rsidRDefault="008C0A97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C0A97" w:rsidRPr="00671CA8" w:rsidRDefault="008C0A97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75" w:type="dxa"/>
            <w:shd w:val="clear" w:color="auto" w:fill="auto"/>
          </w:tcPr>
          <w:p w:rsidR="008C0A97" w:rsidRPr="0025275B" w:rsidRDefault="0025275B" w:rsidP="00252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</w:t>
            </w:r>
            <w:r w:rsidRPr="002527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деловой и письменной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C0A97" w:rsidRPr="00671CA8" w:rsidRDefault="008C0A97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C0A97" w:rsidRPr="00671CA8" w:rsidRDefault="008C0A97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338D" w:rsidRPr="00671CA8" w:rsidTr="0028338D">
        <w:trPr>
          <w:trHeight w:val="268"/>
        </w:trPr>
        <w:tc>
          <w:tcPr>
            <w:tcW w:w="3051" w:type="dxa"/>
            <w:vMerge w:val="restart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78769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.2</w:t>
            </w:r>
          </w:p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8994" w:type="dxa"/>
            <w:gridSpan w:val="3"/>
            <w:shd w:val="clear" w:color="auto" w:fill="auto"/>
          </w:tcPr>
          <w:p w:rsidR="0028338D" w:rsidRPr="00671CA8" w:rsidRDefault="0078769D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8338D" w:rsidRPr="00671CA8" w:rsidRDefault="007B5777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2" w:type="dxa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1532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75" w:type="dxa"/>
            <w:shd w:val="clear" w:color="auto" w:fill="auto"/>
          </w:tcPr>
          <w:p w:rsidR="00271532" w:rsidRPr="00671CA8" w:rsidRDefault="00271532" w:rsidP="00217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</w:t>
            </w:r>
            <w:r w:rsidR="00217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Фонетические единицы языка. Особенности русского ударения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801098" w:rsidRPr="0080109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01098" w:rsidRPr="0080109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01098" w:rsidRPr="0080109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01098" w:rsidRPr="0080109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801098" w:rsidRPr="0080109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801098" w:rsidRPr="0080109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1.2,</w:t>
            </w:r>
          </w:p>
          <w:p w:rsidR="00801098" w:rsidRPr="0080109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271532" w:rsidRPr="00671CA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271532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75" w:type="dxa"/>
            <w:shd w:val="clear" w:color="auto" w:fill="auto"/>
          </w:tcPr>
          <w:p w:rsidR="00271532" w:rsidRPr="00671CA8" w:rsidRDefault="00271532" w:rsidP="00217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</w:t>
            </w:r>
            <w:r w:rsidR="00217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Орфоэпические нормы</w:t>
            </w:r>
            <w:r w:rsidR="007F4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F41D1"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Варианты русского литературного произношения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1532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94" w:type="dxa"/>
            <w:gridSpan w:val="3"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1532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271532" w:rsidRPr="00671CA8" w:rsidRDefault="007F41D1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75" w:type="dxa"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Практическая работа № 1 «</w:t>
            </w: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Фонетические средства речевой выразительности»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68"/>
        </w:trPr>
        <w:tc>
          <w:tcPr>
            <w:tcW w:w="3051" w:type="dxa"/>
            <w:vMerge w:val="restart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21794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.3</w:t>
            </w:r>
          </w:p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 и фразеология</w:t>
            </w:r>
          </w:p>
        </w:tc>
        <w:tc>
          <w:tcPr>
            <w:tcW w:w="8994" w:type="dxa"/>
            <w:gridSpan w:val="3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43313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2" w:type="dxa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217940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17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</w:t>
            </w:r>
            <w:r w:rsidR="00217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Лексическое значение слова</w:t>
            </w:r>
            <w:r w:rsidR="00217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17940"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Лексические и фразеологические единицы русского языка</w:t>
            </w:r>
            <w:r w:rsidR="00217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17940"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Употребление профессиональной лексики и научных терминов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1.2,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801098" w:rsidRPr="00671CA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1.8</w:t>
            </w:r>
          </w:p>
        </w:tc>
      </w:tr>
      <w:tr w:rsidR="00801098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217940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17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</w:t>
            </w:r>
            <w:r w:rsidR="00217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217940"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Изобразительно-выразительные возможности лексики и фразеологии Устранение лексических и фразеологических ошибок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94" w:type="dxa"/>
            <w:gridSpan w:val="3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43313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Практическая работа № 2 «</w:t>
            </w: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Устранение лексических и фразеологических </w:t>
            </w: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ошибок»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719" w:rsidRPr="00671CA8" w:rsidTr="0028338D">
        <w:trPr>
          <w:trHeight w:val="268"/>
        </w:trPr>
        <w:tc>
          <w:tcPr>
            <w:tcW w:w="3051" w:type="dxa"/>
            <w:vMerge w:val="restart"/>
            <w:shd w:val="clear" w:color="auto" w:fill="auto"/>
          </w:tcPr>
          <w:p w:rsidR="00460719" w:rsidRPr="00671CA8" w:rsidRDefault="00460719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.4</w:t>
            </w:r>
          </w:p>
          <w:p w:rsidR="00460719" w:rsidRPr="00671CA8" w:rsidRDefault="00460719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Словообразование</w:t>
            </w:r>
          </w:p>
          <w:p w:rsidR="00460719" w:rsidRPr="00671CA8" w:rsidRDefault="00460719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94" w:type="dxa"/>
            <w:gridSpan w:val="3"/>
            <w:shd w:val="clear" w:color="auto" w:fill="auto"/>
          </w:tcPr>
          <w:p w:rsidR="00460719" w:rsidRPr="00671CA8" w:rsidRDefault="00460719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60719" w:rsidRPr="00671CA8" w:rsidRDefault="00270CBA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2" w:type="dxa"/>
          </w:tcPr>
          <w:p w:rsidR="00460719" w:rsidRPr="00671CA8" w:rsidRDefault="00460719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719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460719" w:rsidRPr="00671CA8" w:rsidRDefault="00460719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460719" w:rsidRPr="00671CA8" w:rsidRDefault="00460719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75" w:type="dxa"/>
            <w:shd w:val="clear" w:color="auto" w:fill="auto"/>
          </w:tcPr>
          <w:p w:rsidR="00460719" w:rsidRPr="00671CA8" w:rsidRDefault="00460719" w:rsidP="00750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Особенности словообразования профессиональной лексики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60719" w:rsidRPr="00671CA8" w:rsidRDefault="00460719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460719" w:rsidRPr="00A55A7C" w:rsidRDefault="00460719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460719" w:rsidRPr="00A55A7C" w:rsidRDefault="00460719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460719" w:rsidRPr="00A55A7C" w:rsidRDefault="00460719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460719" w:rsidRPr="00A55A7C" w:rsidRDefault="00460719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460719" w:rsidRDefault="00460719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460719" w:rsidRDefault="00460719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1.2,</w:t>
            </w:r>
          </w:p>
          <w:p w:rsidR="00460719" w:rsidRDefault="00460719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460719" w:rsidRPr="00671CA8" w:rsidRDefault="00460719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460719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460719" w:rsidRPr="00671CA8" w:rsidRDefault="00460719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460719" w:rsidRDefault="00460719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460719" w:rsidRDefault="00460719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270CBA" w:rsidRPr="00671CA8" w:rsidRDefault="00270CBA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75" w:type="dxa"/>
            <w:shd w:val="clear" w:color="auto" w:fill="auto"/>
          </w:tcPr>
          <w:p w:rsidR="00460719" w:rsidRPr="00671CA8" w:rsidRDefault="00460719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словаря профессиональных терминов спец. 46.02.01 ДОУиА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60719" w:rsidRPr="00671CA8" w:rsidRDefault="00270CBA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2" w:type="dxa"/>
            <w:vMerge/>
          </w:tcPr>
          <w:p w:rsidR="00460719" w:rsidRPr="00A55A7C" w:rsidRDefault="00460719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338D" w:rsidRPr="00671CA8" w:rsidTr="0028338D">
        <w:trPr>
          <w:trHeight w:val="268"/>
        </w:trPr>
        <w:tc>
          <w:tcPr>
            <w:tcW w:w="3051" w:type="dxa"/>
            <w:vMerge w:val="restart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342C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.5</w:t>
            </w:r>
          </w:p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8994" w:type="dxa"/>
            <w:gridSpan w:val="3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8338D" w:rsidRPr="00671CA8" w:rsidRDefault="00D4572C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2" w:type="dxa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FF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F2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70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</w:t>
            </w:r>
            <w:r w:rsidR="00270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Самостоятельные и служебные части речи</w:t>
            </w:r>
            <w:r w:rsidR="00270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70CBA"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Нормативное употребление форм слова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1.2,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801098" w:rsidRPr="00671CA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801098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94" w:type="dxa"/>
            <w:gridSpan w:val="3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FF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F2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Практическая работа № 3 «</w:t>
            </w: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Ошибки в формообразовании слов»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338D" w:rsidRPr="00671CA8" w:rsidTr="0028338D">
        <w:trPr>
          <w:trHeight w:val="268"/>
        </w:trPr>
        <w:tc>
          <w:tcPr>
            <w:tcW w:w="3051" w:type="dxa"/>
            <w:vMerge w:val="restart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342C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.6</w:t>
            </w:r>
          </w:p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8994" w:type="dxa"/>
            <w:gridSpan w:val="3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2" w:type="dxa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83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FF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F2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AF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</w:t>
            </w:r>
            <w:r w:rsidR="00AF4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Основные синтаксические единицы</w:t>
            </w:r>
            <w:r w:rsidR="00FF2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F22D4"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Выразительные возможности русского синтаксиса. Синтаксическая синонимия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</w:tcPr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1.2,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801098" w:rsidRPr="00671CA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28338D" w:rsidRPr="00671CA8" w:rsidTr="0028338D">
        <w:trPr>
          <w:trHeight w:val="268"/>
        </w:trPr>
        <w:tc>
          <w:tcPr>
            <w:tcW w:w="3051" w:type="dxa"/>
            <w:vMerge w:val="restart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342C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.7</w:t>
            </w:r>
          </w:p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Нормы русского правописания</w:t>
            </w:r>
          </w:p>
        </w:tc>
        <w:tc>
          <w:tcPr>
            <w:tcW w:w="8994" w:type="dxa"/>
            <w:gridSpan w:val="3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8338D" w:rsidRPr="00671CA8" w:rsidRDefault="00DC4190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2" w:type="dxa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83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AF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F4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AF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</w:t>
            </w:r>
            <w:r w:rsidR="00AF4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Принципы русской орфографии. Типы и виды орфограмм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1.2,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801098" w:rsidRPr="00671CA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1.8</w:t>
            </w:r>
          </w:p>
        </w:tc>
      </w:tr>
      <w:tr w:rsidR="00801098" w:rsidRPr="00671CA8" w:rsidTr="0028338D">
        <w:trPr>
          <w:trHeight w:val="283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DC4190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342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1</w:t>
            </w:r>
            <w:r w:rsidR="00342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Принципы русской пунктуации. Функции знаков препинания</w:t>
            </w:r>
            <w:r w:rsidR="00C92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9212E"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Применение норм орфографии и пунктуации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83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94" w:type="dxa"/>
            <w:gridSpan w:val="3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83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DC4190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Практическая работа № 4 «</w:t>
            </w: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норм орфографии и пунктуации»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338D" w:rsidRPr="00671CA8" w:rsidTr="0028338D">
        <w:trPr>
          <w:trHeight w:val="268"/>
        </w:trPr>
        <w:tc>
          <w:tcPr>
            <w:tcW w:w="3051" w:type="dxa"/>
            <w:vMerge w:val="restart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E33F2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.8</w:t>
            </w:r>
          </w:p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Стили речи</w:t>
            </w:r>
          </w:p>
        </w:tc>
        <w:tc>
          <w:tcPr>
            <w:tcW w:w="8994" w:type="dxa"/>
            <w:gridSpan w:val="3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8338D" w:rsidRPr="00671CA8" w:rsidRDefault="00E33F2E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83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342C8C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342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1</w:t>
            </w:r>
            <w:r w:rsidR="00342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Текст и его структура. Типы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2C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стили литературного языка. Жанры деловой и научной речи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</w:tcPr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1.2,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801098" w:rsidRPr="00671CA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F35790" w:rsidRPr="00671CA8" w:rsidTr="005B3686">
        <w:trPr>
          <w:trHeight w:val="283"/>
        </w:trPr>
        <w:tc>
          <w:tcPr>
            <w:tcW w:w="3051" w:type="dxa"/>
            <w:shd w:val="clear" w:color="auto" w:fill="auto"/>
          </w:tcPr>
          <w:p w:rsidR="00F35790" w:rsidRPr="00671CA8" w:rsidRDefault="00F35790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94" w:type="dxa"/>
            <w:gridSpan w:val="3"/>
            <w:shd w:val="clear" w:color="auto" w:fill="auto"/>
          </w:tcPr>
          <w:p w:rsidR="00F35790" w:rsidRPr="00671CA8" w:rsidRDefault="00F35790" w:rsidP="00342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35790" w:rsidRPr="00671CA8" w:rsidRDefault="00F35790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F35790" w:rsidRPr="00A55A7C" w:rsidRDefault="00F35790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790" w:rsidRPr="00671CA8" w:rsidTr="0028338D">
        <w:trPr>
          <w:trHeight w:val="283"/>
        </w:trPr>
        <w:tc>
          <w:tcPr>
            <w:tcW w:w="3051" w:type="dxa"/>
            <w:vMerge w:val="restart"/>
            <w:shd w:val="clear" w:color="auto" w:fill="auto"/>
          </w:tcPr>
          <w:p w:rsidR="00F35790" w:rsidRPr="00671CA8" w:rsidRDefault="00F35790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1.9 Особенности языка служебного документа</w:t>
            </w:r>
          </w:p>
        </w:tc>
        <w:tc>
          <w:tcPr>
            <w:tcW w:w="519" w:type="dxa"/>
            <w:gridSpan w:val="2"/>
            <w:shd w:val="clear" w:color="auto" w:fill="auto"/>
          </w:tcPr>
          <w:p w:rsidR="00F35790" w:rsidRDefault="00F35790" w:rsidP="0034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75" w:type="dxa"/>
            <w:shd w:val="clear" w:color="auto" w:fill="auto"/>
          </w:tcPr>
          <w:p w:rsidR="00F35790" w:rsidRPr="00671CA8" w:rsidRDefault="00F35790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Стандартизация языка документа. Языковые требования к оформлению реквизитов документа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35790" w:rsidRPr="00671CA8" w:rsidRDefault="00F35790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F35790" w:rsidRPr="00A55A7C" w:rsidRDefault="00F35790" w:rsidP="00F357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F35790" w:rsidRPr="00A55A7C" w:rsidRDefault="00F35790" w:rsidP="00F357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35790" w:rsidRPr="00A55A7C" w:rsidRDefault="00F35790" w:rsidP="00F357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F35790" w:rsidRPr="00A55A7C" w:rsidRDefault="00F35790" w:rsidP="00F357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35790" w:rsidRDefault="00F35790" w:rsidP="00F357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F35790" w:rsidRDefault="00F35790" w:rsidP="00F357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1.2,</w:t>
            </w:r>
          </w:p>
          <w:p w:rsidR="00F35790" w:rsidRDefault="00F35790" w:rsidP="00F357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F35790" w:rsidRPr="00671CA8" w:rsidRDefault="00F35790" w:rsidP="00F3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F35790" w:rsidRPr="00671CA8" w:rsidTr="0028338D">
        <w:trPr>
          <w:trHeight w:val="283"/>
        </w:trPr>
        <w:tc>
          <w:tcPr>
            <w:tcW w:w="3051" w:type="dxa"/>
            <w:vMerge/>
            <w:shd w:val="clear" w:color="auto" w:fill="auto"/>
          </w:tcPr>
          <w:p w:rsidR="00F35790" w:rsidRPr="00671CA8" w:rsidRDefault="00F35790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F35790" w:rsidRDefault="00F35790" w:rsidP="0034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75" w:type="dxa"/>
            <w:shd w:val="clear" w:color="auto" w:fill="auto"/>
          </w:tcPr>
          <w:p w:rsidR="00F35790" w:rsidRPr="00671CA8" w:rsidRDefault="00F35790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Языковое оформление личных документов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35790" w:rsidRPr="00671CA8" w:rsidRDefault="00F35790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F35790" w:rsidRPr="00671CA8" w:rsidRDefault="00F35790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790" w:rsidRPr="00671CA8" w:rsidTr="0028338D">
        <w:trPr>
          <w:trHeight w:val="283"/>
        </w:trPr>
        <w:tc>
          <w:tcPr>
            <w:tcW w:w="3051" w:type="dxa"/>
            <w:vMerge/>
            <w:shd w:val="clear" w:color="auto" w:fill="auto"/>
          </w:tcPr>
          <w:p w:rsidR="00F35790" w:rsidRPr="00671CA8" w:rsidRDefault="00F35790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F35790" w:rsidRDefault="00F35790" w:rsidP="0034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75" w:type="dxa"/>
            <w:shd w:val="clear" w:color="auto" w:fill="auto"/>
          </w:tcPr>
          <w:p w:rsidR="00F35790" w:rsidRPr="00671CA8" w:rsidRDefault="00F35790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Деловое письмо: виды и языковое оформление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35790" w:rsidRPr="00671CA8" w:rsidRDefault="00F35790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F35790" w:rsidRPr="00671CA8" w:rsidRDefault="00F35790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5709" w:rsidRPr="00671CA8" w:rsidTr="000D0D80">
        <w:trPr>
          <w:trHeight w:val="283"/>
        </w:trPr>
        <w:tc>
          <w:tcPr>
            <w:tcW w:w="3051" w:type="dxa"/>
            <w:vMerge/>
            <w:shd w:val="clear" w:color="auto" w:fill="auto"/>
          </w:tcPr>
          <w:p w:rsidR="00E15709" w:rsidRPr="00671CA8" w:rsidRDefault="00E15709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94" w:type="dxa"/>
            <w:gridSpan w:val="3"/>
            <w:shd w:val="clear" w:color="auto" w:fill="auto"/>
          </w:tcPr>
          <w:p w:rsidR="00E15709" w:rsidRDefault="00E15709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5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5709" w:rsidRDefault="00E15709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</w:tcPr>
          <w:p w:rsidR="00E15709" w:rsidRPr="00671CA8" w:rsidRDefault="00E15709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790" w:rsidRPr="00671CA8" w:rsidTr="0028338D">
        <w:trPr>
          <w:trHeight w:val="283"/>
        </w:trPr>
        <w:tc>
          <w:tcPr>
            <w:tcW w:w="3051" w:type="dxa"/>
            <w:vMerge/>
            <w:shd w:val="clear" w:color="auto" w:fill="auto"/>
          </w:tcPr>
          <w:p w:rsidR="00F35790" w:rsidRPr="00671CA8" w:rsidRDefault="00F35790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F35790" w:rsidRDefault="00F35790" w:rsidP="00342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75" w:type="dxa"/>
            <w:shd w:val="clear" w:color="auto" w:fill="auto"/>
          </w:tcPr>
          <w:p w:rsidR="00F35790" w:rsidRDefault="00E15709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Практическая работа № 5 «Составление и оформление делового письма»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35790" w:rsidRDefault="00E15709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F35790" w:rsidRPr="00671CA8" w:rsidRDefault="00F35790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790" w:rsidRPr="00671CA8" w:rsidTr="000566DE">
        <w:trPr>
          <w:trHeight w:val="283"/>
        </w:trPr>
        <w:tc>
          <w:tcPr>
            <w:tcW w:w="3051" w:type="dxa"/>
            <w:shd w:val="clear" w:color="auto" w:fill="auto"/>
          </w:tcPr>
          <w:p w:rsidR="00F35790" w:rsidRPr="00671CA8" w:rsidRDefault="00F35790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94" w:type="dxa"/>
            <w:gridSpan w:val="3"/>
            <w:shd w:val="clear" w:color="auto" w:fill="auto"/>
          </w:tcPr>
          <w:p w:rsidR="00F35790" w:rsidRDefault="00F35790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35790" w:rsidRDefault="00F35790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F35790" w:rsidRPr="00671CA8" w:rsidRDefault="00F35790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12E" w:rsidRPr="00671CA8" w:rsidTr="0028338D">
        <w:trPr>
          <w:trHeight w:val="283"/>
        </w:trPr>
        <w:tc>
          <w:tcPr>
            <w:tcW w:w="3051" w:type="dxa"/>
            <w:shd w:val="clear" w:color="auto" w:fill="auto"/>
          </w:tcPr>
          <w:p w:rsidR="00C9212E" w:rsidRPr="00671CA8" w:rsidRDefault="00C9212E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519" w:type="dxa"/>
            <w:gridSpan w:val="2"/>
            <w:shd w:val="clear" w:color="auto" w:fill="auto"/>
          </w:tcPr>
          <w:p w:rsidR="00C9212E" w:rsidRDefault="00C9212E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75" w:type="dxa"/>
            <w:shd w:val="clear" w:color="auto" w:fill="auto"/>
          </w:tcPr>
          <w:p w:rsidR="00C9212E" w:rsidRPr="00671CA8" w:rsidRDefault="00E33F2E" w:rsidP="00A90D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зачетная работа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C9212E" w:rsidRPr="00671CA8" w:rsidRDefault="00C9212E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</w:tcPr>
          <w:p w:rsidR="00C9212E" w:rsidRPr="00671CA8" w:rsidRDefault="00C9212E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C63" w:rsidRPr="00671CA8" w:rsidTr="00AF379E">
        <w:trPr>
          <w:trHeight w:val="562"/>
        </w:trPr>
        <w:tc>
          <w:tcPr>
            <w:tcW w:w="12045" w:type="dxa"/>
            <w:gridSpan w:val="4"/>
            <w:shd w:val="clear" w:color="auto" w:fill="auto"/>
          </w:tcPr>
          <w:p w:rsidR="00774C63" w:rsidRPr="00671CA8" w:rsidRDefault="00774C63" w:rsidP="00774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Самосто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ятельная (внеаудиторная) работа: подготовка к итоговой зачетной работе</w:t>
            </w:r>
          </w:p>
          <w:p w:rsidR="00774C63" w:rsidRPr="00671CA8" w:rsidRDefault="00774C63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774C63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</w:tcPr>
          <w:p w:rsidR="00774C63" w:rsidRPr="00671CA8" w:rsidRDefault="00774C63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338D" w:rsidRDefault="0028338D" w:rsidP="00A55A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28338D" w:rsidRPr="00A55A7C" w:rsidRDefault="0028338D" w:rsidP="00A55A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55A7C" w:rsidRPr="00A55A7C" w:rsidSect="0043751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55A7C" w:rsidRPr="00631A83" w:rsidRDefault="00A55A7C" w:rsidP="00631A83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631A83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A55A7C" w:rsidRPr="00A55A7C" w:rsidRDefault="00A55A7C" w:rsidP="005B307B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bookmarkStart w:id="0" w:name="_GoBack"/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A55A7C" w:rsidRPr="00A55A7C" w:rsidRDefault="00A55A7C" w:rsidP="005B307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="00533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русского языка и литературы</w:t>
      </w: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A55A7C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A55A7C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борудованием: </w:t>
      </w:r>
    </w:p>
    <w:p w:rsidR="00A55A7C" w:rsidRPr="00A55A7C" w:rsidRDefault="00A55A7C" w:rsidP="005B307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55A7C">
        <w:rPr>
          <w:rFonts w:ascii="Times New Roman" w:eastAsia="Calibri" w:hAnsi="Times New Roman" w:cs="Times New Roman"/>
          <w:bCs/>
          <w:sz w:val="28"/>
          <w:szCs w:val="28"/>
        </w:rPr>
        <w:t>- место преподавателя;</w:t>
      </w:r>
    </w:p>
    <w:p w:rsidR="00A55A7C" w:rsidRPr="00A55A7C" w:rsidRDefault="00A55A7C" w:rsidP="005B307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55A7C">
        <w:rPr>
          <w:rFonts w:ascii="Times New Roman" w:eastAsia="Calibri" w:hAnsi="Times New Roman" w:cs="Times New Roman"/>
          <w:bCs/>
          <w:sz w:val="28"/>
          <w:szCs w:val="28"/>
        </w:rPr>
        <w:t>- места обучающихся;</w:t>
      </w:r>
    </w:p>
    <w:p w:rsidR="00A55A7C" w:rsidRPr="00A55A7C" w:rsidRDefault="00A55A7C" w:rsidP="005B307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55A7C">
        <w:rPr>
          <w:rFonts w:ascii="Times New Roman" w:eastAsia="Calibri" w:hAnsi="Times New Roman" w:cs="Times New Roman"/>
          <w:sz w:val="28"/>
          <w:szCs w:val="28"/>
        </w:rPr>
        <w:t>- т</w:t>
      </w:r>
      <w:r w:rsidRPr="00A55A7C">
        <w:rPr>
          <w:rFonts w:ascii="Times New Roman" w:eastAsia="Calibri" w:hAnsi="Times New Roman" w:cs="Times New Roman"/>
          <w:bCs/>
          <w:sz w:val="28"/>
          <w:szCs w:val="28"/>
        </w:rPr>
        <w:t xml:space="preserve">ехническими средствами обучения: </w:t>
      </w:r>
    </w:p>
    <w:p w:rsidR="00A55A7C" w:rsidRPr="00A55A7C" w:rsidRDefault="00A55A7C" w:rsidP="005B307B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необходимости:</w:t>
      </w:r>
    </w:p>
    <w:p w:rsidR="00A55A7C" w:rsidRPr="00A55A7C" w:rsidRDefault="00A55A7C" w:rsidP="005B307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5A7C">
        <w:rPr>
          <w:rFonts w:ascii="Times New Roman" w:eastAsia="Calibri" w:hAnsi="Times New Roman" w:cs="Times New Roman"/>
          <w:sz w:val="28"/>
          <w:szCs w:val="28"/>
        </w:rPr>
        <w:t xml:space="preserve">Переносной мультимедиа комплекс: </w:t>
      </w:r>
    </w:p>
    <w:p w:rsidR="00A55A7C" w:rsidRPr="00A55A7C" w:rsidRDefault="00A55A7C" w:rsidP="005B307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A55A7C">
        <w:rPr>
          <w:rFonts w:ascii="Times New Roman" w:eastAsia="Calibri" w:hAnsi="Times New Roman" w:cs="Times New Roman"/>
          <w:sz w:val="28"/>
          <w:szCs w:val="28"/>
        </w:rPr>
        <w:t>Ноутбук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HP 17-by0005ur &lt;4KG19EA#ACB&gt; Pent N5000/4/500/DVD-RW/Radeon 520/WiFi/BT/Win10/17.3"/2.43 </w:t>
      </w:r>
      <w:r w:rsidRPr="00A55A7C">
        <w:rPr>
          <w:rFonts w:ascii="Times New Roman" w:eastAsia="Calibri" w:hAnsi="Times New Roman" w:cs="Times New Roman"/>
          <w:sz w:val="28"/>
          <w:szCs w:val="28"/>
        </w:rPr>
        <w:t>кг</w:t>
      </w:r>
    </w:p>
    <w:p w:rsidR="00A55A7C" w:rsidRPr="00A55A7C" w:rsidRDefault="00A55A7C" w:rsidP="005B307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A55A7C">
        <w:rPr>
          <w:rFonts w:ascii="Times New Roman" w:eastAsia="Calibri" w:hAnsi="Times New Roman" w:cs="Times New Roman"/>
          <w:sz w:val="28"/>
          <w:szCs w:val="28"/>
        </w:rPr>
        <w:t>Проектор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Acer Projector X118 (DLP, 3600 </w:t>
      </w:r>
      <w:r w:rsidRPr="00A55A7C">
        <w:rPr>
          <w:rFonts w:ascii="Times New Roman" w:eastAsia="Calibri" w:hAnsi="Times New Roman" w:cs="Times New Roman"/>
          <w:sz w:val="28"/>
          <w:szCs w:val="28"/>
        </w:rPr>
        <w:t>люмен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20000:1, 800*600, D-Sub, USB, </w:t>
      </w:r>
      <w:r w:rsidRPr="00A55A7C">
        <w:rPr>
          <w:rFonts w:ascii="Times New Roman" w:eastAsia="Calibri" w:hAnsi="Times New Roman" w:cs="Times New Roman"/>
          <w:sz w:val="28"/>
          <w:szCs w:val="28"/>
        </w:rPr>
        <w:t>ПДУ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>, 2D/3D)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ab/>
      </w:r>
    </w:p>
    <w:p w:rsidR="00A55A7C" w:rsidRPr="00A55A7C" w:rsidRDefault="00A55A7C" w:rsidP="005B307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5A7C">
        <w:rPr>
          <w:rFonts w:ascii="Times New Roman" w:eastAsia="Calibri" w:hAnsi="Times New Roman" w:cs="Times New Roman"/>
          <w:sz w:val="28"/>
          <w:szCs w:val="28"/>
        </w:rPr>
        <w:t>Экран</w:t>
      </w:r>
    </w:p>
    <w:p w:rsidR="00A55A7C" w:rsidRPr="00A55A7C" w:rsidRDefault="00A55A7C" w:rsidP="005B307B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A55A7C" w:rsidRPr="00A55A7C" w:rsidRDefault="00A55A7C" w:rsidP="005B307B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bookmarkEnd w:id="0"/>
    <w:p w:rsidR="00A55A7C" w:rsidRPr="00A55A7C" w:rsidRDefault="00A55A7C" w:rsidP="00A55A7C">
      <w:pPr>
        <w:spacing w:after="0" w:line="276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3.2.1. Печатные издания</w:t>
      </w:r>
    </w:p>
    <w:p w:rsidR="00C968A7" w:rsidRPr="00C968A7" w:rsidRDefault="00F01F9F" w:rsidP="00C968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Иванова, А.Ю. Русский язык в деловой документации: учебник и практикум для среднего профессионального образования / А.Ю. Иванова. – 3-е изд., перераб. И доп. – М.: Издательство Юрайт, 2024 – 144 с.</w:t>
      </w:r>
    </w:p>
    <w:p w:rsidR="00C968A7" w:rsidRPr="00A55A7C" w:rsidRDefault="00C968A7" w:rsidP="00C968A7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3.2.2. Дополнительные источники (при необходимости)</w:t>
      </w:r>
    </w:p>
    <w:p w:rsidR="00C968A7" w:rsidRPr="00C968A7" w:rsidRDefault="00C968A7" w:rsidP="00C968A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Баранов, М.Т. Школьный орфографический словарь русского языка / М.Т. Баранов. «Просвещение», М., </w:t>
      </w:r>
      <w:r w:rsidR="004C53D1">
        <w:rPr>
          <w:rFonts w:ascii="Times New Roman" w:eastAsia="Times New Roman" w:hAnsi="Times New Roman" w:cs="Times New Roman"/>
          <w:sz w:val="28"/>
          <w:szCs w:val="28"/>
          <w:lang w:eastAsia="ru-RU"/>
        </w:rPr>
        <w:t>2023 – 256 с.</w:t>
      </w:r>
    </w:p>
    <w:p w:rsidR="00C968A7" w:rsidRPr="006A3CDC" w:rsidRDefault="003439E5" w:rsidP="006A3CDC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Даль, В.И.</w:t>
      </w:r>
      <w:r w:rsidR="00C968A7"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Толковый словарь русского языка /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В.И.Даль</w:t>
      </w:r>
      <w:r w:rsidR="00C968A7"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, «</w:t>
      </w:r>
      <w:r w:rsidRPr="006A3C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</w:t>
      </w:r>
      <w:r w:rsidR="00C968A7"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М., </w:t>
      </w:r>
      <w:r w:rsidR="006A3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– </w:t>
      </w:r>
      <w:r w:rsidR="006A3CDC" w:rsidRPr="006A3CDC">
        <w:rPr>
          <w:rFonts w:ascii="Times New Roman" w:eastAsia="Times New Roman" w:hAnsi="Times New Roman" w:cs="Times New Roman"/>
          <w:sz w:val="28"/>
          <w:szCs w:val="28"/>
          <w:lang w:eastAsia="ru-RU"/>
        </w:rPr>
        <w:t>640</w:t>
      </w:r>
      <w:r w:rsidR="006A3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</w:p>
    <w:p w:rsidR="00C968A7" w:rsidRPr="004745BB" w:rsidRDefault="00C968A7" w:rsidP="004745BB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Тихонов, А.Н. Словообразовательный словарь русского языка / А.Н. Тихонов. </w:t>
      </w:r>
      <w:r w:rsidR="004745BB" w:rsidRPr="00474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М., </w:t>
      </w:r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745BB" w:rsidRPr="004745BB">
        <w:rPr>
          <w:rFonts w:ascii="Times New Roman" w:eastAsia="Times New Roman" w:hAnsi="Times New Roman" w:cs="Times New Roman"/>
          <w:sz w:val="28"/>
          <w:szCs w:val="28"/>
          <w:lang w:eastAsia="ru-RU"/>
        </w:rPr>
        <w:t>Айрис-пресс</w:t>
      </w:r>
      <w:r w:rsidRPr="00474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4745BB">
        <w:rPr>
          <w:rFonts w:ascii="Times New Roman" w:eastAsia="Times New Roman" w:hAnsi="Times New Roman" w:cs="Times New Roman"/>
          <w:sz w:val="28"/>
          <w:szCs w:val="28"/>
          <w:lang w:eastAsia="ru-RU"/>
        </w:rPr>
        <w:t>2023 - 576</w:t>
      </w:r>
    </w:p>
    <w:p w:rsidR="0073749B" w:rsidRDefault="0073749B" w:rsidP="00A55A7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8D3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3E8A" w:rsidRPr="008D3E8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Р 7.0.8-2013. Национальный стандарт Российской Федерации. Система стандартов по информации, библиотечному и издательскому делу. Делопроизводство и архивное дело. Термины и определения" (утв. Приказом Росстандарта от 17.10.2013 N 1185-ст)</w:t>
      </w:r>
    </w:p>
    <w:p w:rsidR="008D3E8A" w:rsidRDefault="008D3E8A" w:rsidP="00A55A7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3E8A" w:rsidSect="0043751D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55A7C" w:rsidRPr="00A55A7C" w:rsidRDefault="00A55A7C" w:rsidP="00A55A7C">
      <w:pPr>
        <w:spacing w:after="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A55A7C" w:rsidRPr="00A55A7C" w:rsidRDefault="00A55A7C" w:rsidP="00A55A7C">
      <w:pPr>
        <w:spacing w:after="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A55A7C" w:rsidRPr="00A55A7C" w:rsidTr="0043751D">
        <w:tc>
          <w:tcPr>
            <w:tcW w:w="1912" w:type="pct"/>
            <w:shd w:val="clear" w:color="auto" w:fill="auto"/>
          </w:tcPr>
          <w:p w:rsidR="00A55A7C" w:rsidRPr="00A55A7C" w:rsidRDefault="00A55A7C" w:rsidP="00A55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A55A7C" w:rsidRPr="00A55A7C" w:rsidRDefault="00A55A7C" w:rsidP="00A55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A55A7C" w:rsidRPr="00A55A7C" w:rsidRDefault="00A55A7C" w:rsidP="00A55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Методы оценки</w:t>
            </w:r>
          </w:p>
        </w:tc>
      </w:tr>
      <w:tr w:rsidR="00A55A7C" w:rsidRPr="00A55A7C" w:rsidTr="0043751D">
        <w:tc>
          <w:tcPr>
            <w:tcW w:w="1912" w:type="pct"/>
            <w:shd w:val="clear" w:color="auto" w:fill="auto"/>
          </w:tcPr>
          <w:p w:rsidR="005A5D72" w:rsidRPr="00A55A7C" w:rsidRDefault="005A5D72" w:rsidP="005A5D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основные источники информации  и ресурсы для решения задач и проблем; </w:t>
            </w:r>
          </w:p>
          <w:p w:rsidR="005A5D72" w:rsidRPr="00A55A7C" w:rsidRDefault="005A5D72" w:rsidP="005A5D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структуру плана для решения задач;</w:t>
            </w:r>
          </w:p>
          <w:p w:rsidR="005A5D72" w:rsidRPr="00A55A7C" w:rsidRDefault="005A5D72" w:rsidP="005A5D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5A5D72" w:rsidRPr="00A55A7C" w:rsidRDefault="005A5D72" w:rsidP="005A5D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формат оформления результатов поиска информации;</w:t>
            </w:r>
          </w:p>
          <w:p w:rsidR="005A5D72" w:rsidRPr="00A55A7C" w:rsidRDefault="005A5D72" w:rsidP="005A5D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современные средства и устройства информатизации;</w:t>
            </w:r>
          </w:p>
          <w:p w:rsidR="005A5D72" w:rsidRPr="00A55A7C" w:rsidRDefault="005A5D72" w:rsidP="005A5D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их применения и программное обеспечение;</w:t>
            </w:r>
          </w:p>
          <w:p w:rsidR="005A5D72" w:rsidRPr="00FD37AB" w:rsidRDefault="005A5D72" w:rsidP="005A5D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</w:t>
            </w:r>
            <w:r w:rsidRPr="00FD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вязь языка и истории, культуры русского и других народов;</w:t>
            </w:r>
          </w:p>
          <w:p w:rsidR="005A5D72" w:rsidRPr="00FD37AB" w:rsidRDefault="005A5D72" w:rsidP="005A5D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</w:t>
            </w:r>
            <w:r w:rsidRPr="00FD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 понятий: речевая ситуация и ее компоненты, литературный язык, языковая норма, культура речи</w:t>
            </w:r>
          </w:p>
          <w:p w:rsidR="005A5D72" w:rsidRPr="00FD37AB" w:rsidRDefault="005A5D72" w:rsidP="005A5D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</w:t>
            </w:r>
            <w:r w:rsidRPr="00FD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 различия между языком и речью;</w:t>
            </w:r>
          </w:p>
          <w:p w:rsidR="00A55A7C" w:rsidRPr="00A55A7C" w:rsidRDefault="005A5D72" w:rsidP="005A5D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</w:t>
            </w:r>
            <w:r w:rsidRPr="00FD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рфоэпические, лексические, грамматические, орфографические и пунктуационные нормы современного русского литературного языка.</w:t>
            </w:r>
          </w:p>
        </w:tc>
        <w:tc>
          <w:tcPr>
            <w:tcW w:w="1580" w:type="pct"/>
            <w:shd w:val="clear" w:color="auto" w:fill="auto"/>
          </w:tcPr>
          <w:p w:rsidR="00A55A7C" w:rsidRPr="00A55A7C" w:rsidRDefault="00A55A7C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демонстрирует знания о основных источниках информации, приемах ее структурирования, о современных средствах и устройствах информатизации;</w:t>
            </w:r>
          </w:p>
          <w:p w:rsidR="00A55A7C" w:rsidRPr="00A55A7C" w:rsidRDefault="00A55A7C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демонстрирует знание порядка применения программного обеспечения для создания презентации и оформления доклада;</w:t>
            </w:r>
          </w:p>
          <w:p w:rsidR="00A55A7C" w:rsidRDefault="004F186A" w:rsidP="00C602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понимает </w:t>
            </w:r>
            <w:r w:rsidRPr="004F18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связь языка и истории, культуры русского и других народов;</w:t>
            </w:r>
          </w:p>
          <w:p w:rsidR="004F186A" w:rsidRDefault="004F186A" w:rsidP="00C602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демонстрирует знание понятий «</w:t>
            </w:r>
            <w:r w:rsidRPr="004F18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речевая ситуация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» и ее компонентов</w:t>
            </w:r>
            <w:r w:rsidRPr="004F18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«</w:t>
            </w:r>
            <w:r w:rsidRPr="004F18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литературный язык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»</w:t>
            </w:r>
            <w:r w:rsidRPr="004F18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«</w:t>
            </w:r>
            <w:r w:rsidRPr="004F18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языковая норма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»</w:t>
            </w:r>
            <w:r w:rsidRPr="004F18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«</w:t>
            </w:r>
            <w:r w:rsidRPr="004F18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культура речи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»;</w:t>
            </w:r>
          </w:p>
          <w:p w:rsidR="004F186A" w:rsidRDefault="004F186A" w:rsidP="00C602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</w:t>
            </w:r>
            <w:r w:rsidR="0042340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осознает различия между языком и речью;</w:t>
            </w:r>
          </w:p>
          <w:p w:rsidR="00423406" w:rsidRPr="00A55A7C" w:rsidRDefault="00423406" w:rsidP="00C602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знает </w:t>
            </w:r>
            <w:r w:rsidRPr="0042340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орфоэпические, лексические, грамматические, орфографические и пунктуационные нормы современного русского литературного языка.</w:t>
            </w:r>
          </w:p>
        </w:tc>
        <w:tc>
          <w:tcPr>
            <w:tcW w:w="1508" w:type="pct"/>
            <w:shd w:val="clear" w:color="auto" w:fill="auto"/>
          </w:tcPr>
          <w:p w:rsidR="00A55A7C" w:rsidRPr="00A55A7C" w:rsidRDefault="00A55A7C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Текущий контроль в форме </w:t>
            </w:r>
            <w:r w:rsidR="0042340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опросов</w:t>
            </w: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, самостоятельных и проверочных работ, докладов</w:t>
            </w:r>
          </w:p>
          <w:p w:rsidR="00A55A7C" w:rsidRPr="00A55A7C" w:rsidRDefault="00A55A7C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A55A7C" w:rsidRPr="00A55A7C" w:rsidTr="0043751D">
        <w:trPr>
          <w:trHeight w:val="896"/>
        </w:trPr>
        <w:tc>
          <w:tcPr>
            <w:tcW w:w="1912" w:type="pct"/>
            <w:shd w:val="clear" w:color="auto" w:fill="auto"/>
          </w:tcPr>
          <w:p w:rsidR="003E6E85" w:rsidRPr="003E6E85" w:rsidRDefault="003E6E85" w:rsidP="003E6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:rsidR="003E6E85" w:rsidRPr="003E6E85" w:rsidRDefault="003E6E85" w:rsidP="003E6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извлекать необходимую информацию из различных источников, в том числе представленных в электронном виде на различных информационных носителях;</w:t>
            </w:r>
          </w:p>
          <w:p w:rsidR="003E6E85" w:rsidRPr="003E6E85" w:rsidRDefault="003E6E85" w:rsidP="003E6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создавать устные и письменные монологические и диалогические </w:t>
            </w:r>
            <w:r w:rsidRPr="003E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:rsidR="003E6E85" w:rsidRPr="003E6E85" w:rsidRDefault="003E6E85" w:rsidP="003E6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в практике речевого общения основные нормы современного русского литературного языка;</w:t>
            </w:r>
          </w:p>
          <w:p w:rsidR="003E6E85" w:rsidRPr="003E6E85" w:rsidRDefault="003E6E85" w:rsidP="003E6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A55A7C" w:rsidRPr="00A55A7C" w:rsidRDefault="003E6E85" w:rsidP="003E6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E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соблюдать в практике письма орфографические и пунктуационные нормы современного русского языка литературного языка.</w:t>
            </w:r>
          </w:p>
        </w:tc>
        <w:tc>
          <w:tcPr>
            <w:tcW w:w="1580" w:type="pct"/>
            <w:shd w:val="clear" w:color="auto" w:fill="auto"/>
          </w:tcPr>
          <w:p w:rsidR="00A55A7C" w:rsidRDefault="00A55A7C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- грамотно излагает свои мысли;</w:t>
            </w:r>
          </w:p>
          <w:p w:rsidR="006C07D7" w:rsidRDefault="006C07D7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оценивает </w:t>
            </w:r>
            <w:r w:rsidRPr="006C07D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:rsidR="006C07D7" w:rsidRDefault="006C07D7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извлекает </w:t>
            </w:r>
            <w:r w:rsidRPr="006C07D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необходимую информацию из различных источников, в том числе представленных в электронном виде на </w:t>
            </w:r>
            <w:r w:rsidRPr="006C07D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различных информационных носителях;</w:t>
            </w:r>
          </w:p>
          <w:p w:rsidR="006C07D7" w:rsidRDefault="006C07D7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создает </w:t>
            </w:r>
            <w:r w:rsidRPr="006C07D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:rsidR="006C07D7" w:rsidRDefault="006C07D7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применяет в </w:t>
            </w:r>
            <w:r w:rsidRPr="006C07D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практике речевого общения основные нормы современного русского литературного языка;</w:t>
            </w:r>
          </w:p>
          <w:p w:rsidR="006C07D7" w:rsidRDefault="00FC5B9A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C5B9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демонстрирует умения выделять наиболее значимое в перечне информации, применять средства информационных технологий для решения задач, использует современное программное обеспечение при подготовке и защите доклада;</w:t>
            </w:r>
          </w:p>
          <w:p w:rsidR="00A55A7C" w:rsidRPr="00A55A7C" w:rsidRDefault="00FC5B9A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соблюдает </w:t>
            </w:r>
            <w:r w:rsidRPr="00FC5B9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 практике письма орфографические и пунктуационные нормы современного русского языка литературного языка.</w:t>
            </w:r>
          </w:p>
        </w:tc>
        <w:tc>
          <w:tcPr>
            <w:tcW w:w="1508" w:type="pct"/>
            <w:shd w:val="clear" w:color="auto" w:fill="auto"/>
          </w:tcPr>
          <w:p w:rsidR="00A55A7C" w:rsidRPr="00A55A7C" w:rsidRDefault="00A55A7C" w:rsidP="004234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 xml:space="preserve">Текущий контроль в форме </w:t>
            </w:r>
            <w:r w:rsidR="0042340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практических</w:t>
            </w: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работ, докладов</w:t>
            </w:r>
          </w:p>
        </w:tc>
      </w:tr>
      <w:tr w:rsidR="00A55A7C" w:rsidRPr="00A55A7C" w:rsidTr="0043751D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A55A7C" w:rsidRPr="00A55A7C" w:rsidRDefault="00A55A7C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Итоговый контроль в форме дифференцированного зачета</w:t>
            </w:r>
          </w:p>
        </w:tc>
      </w:tr>
    </w:tbl>
    <w:p w:rsidR="00A55A7C" w:rsidRPr="00A55A7C" w:rsidRDefault="00A55A7C" w:rsidP="00A55A7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51D" w:rsidRDefault="0043751D"/>
    <w:sectPr w:rsidR="0043751D" w:rsidSect="004375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4EB" w:rsidRDefault="00E754EB">
      <w:pPr>
        <w:spacing w:after="0" w:line="240" w:lineRule="auto"/>
      </w:pPr>
      <w:r>
        <w:separator/>
      </w:r>
    </w:p>
  </w:endnote>
  <w:endnote w:type="continuationSeparator" w:id="0">
    <w:p w:rsidR="00E754EB" w:rsidRDefault="00E75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51D" w:rsidRDefault="0043751D" w:rsidP="0043751D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43751D" w:rsidRDefault="0043751D" w:rsidP="0043751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51D" w:rsidRDefault="0043751D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B307B">
      <w:rPr>
        <w:noProof/>
      </w:rPr>
      <w:t>9</w:t>
    </w:r>
    <w:r>
      <w:fldChar w:fldCharType="end"/>
    </w:r>
  </w:p>
  <w:p w:rsidR="0043751D" w:rsidRDefault="0043751D" w:rsidP="0043751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4EB" w:rsidRDefault="00E754EB">
      <w:pPr>
        <w:spacing w:after="0" w:line="240" w:lineRule="auto"/>
      </w:pPr>
      <w:r>
        <w:separator/>
      </w:r>
    </w:p>
  </w:footnote>
  <w:footnote w:type="continuationSeparator" w:id="0">
    <w:p w:rsidR="00E754EB" w:rsidRDefault="00E754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71077549"/>
    <w:multiLevelType w:val="hybridMultilevel"/>
    <w:tmpl w:val="A6209B26"/>
    <w:lvl w:ilvl="0" w:tplc="D8908D5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DA3"/>
    <w:rsid w:val="000979FA"/>
    <w:rsid w:val="000F6398"/>
    <w:rsid w:val="0015091D"/>
    <w:rsid w:val="002076A0"/>
    <w:rsid w:val="00217940"/>
    <w:rsid w:val="0025275B"/>
    <w:rsid w:val="00270CBA"/>
    <w:rsid w:val="00271532"/>
    <w:rsid w:val="0028338D"/>
    <w:rsid w:val="002C7D2C"/>
    <w:rsid w:val="002E7CAF"/>
    <w:rsid w:val="00342C8C"/>
    <w:rsid w:val="003439E5"/>
    <w:rsid w:val="003942A2"/>
    <w:rsid w:val="003B4150"/>
    <w:rsid w:val="003E6E85"/>
    <w:rsid w:val="00423406"/>
    <w:rsid w:val="0043313D"/>
    <w:rsid w:val="004364FC"/>
    <w:rsid w:val="0043751D"/>
    <w:rsid w:val="00460719"/>
    <w:rsid w:val="004745BB"/>
    <w:rsid w:val="004808E2"/>
    <w:rsid w:val="004C53D1"/>
    <w:rsid w:val="004D4367"/>
    <w:rsid w:val="004F186A"/>
    <w:rsid w:val="0053373D"/>
    <w:rsid w:val="005A5D72"/>
    <w:rsid w:val="005B307B"/>
    <w:rsid w:val="005E3BBA"/>
    <w:rsid w:val="005E7993"/>
    <w:rsid w:val="00631A83"/>
    <w:rsid w:val="00645C26"/>
    <w:rsid w:val="006A3CDC"/>
    <w:rsid w:val="006C07D7"/>
    <w:rsid w:val="0073749B"/>
    <w:rsid w:val="00747533"/>
    <w:rsid w:val="0075086E"/>
    <w:rsid w:val="00774C63"/>
    <w:rsid w:val="0078769D"/>
    <w:rsid w:val="007B5777"/>
    <w:rsid w:val="007F41D1"/>
    <w:rsid w:val="00801098"/>
    <w:rsid w:val="008221D8"/>
    <w:rsid w:val="00876DA3"/>
    <w:rsid w:val="00882151"/>
    <w:rsid w:val="008C0A97"/>
    <w:rsid w:val="008D3E8A"/>
    <w:rsid w:val="00A55A7C"/>
    <w:rsid w:val="00A63BC3"/>
    <w:rsid w:val="00A90D6B"/>
    <w:rsid w:val="00AF448E"/>
    <w:rsid w:val="00B051BD"/>
    <w:rsid w:val="00B348F2"/>
    <w:rsid w:val="00C56903"/>
    <w:rsid w:val="00C602EA"/>
    <w:rsid w:val="00C9212E"/>
    <w:rsid w:val="00C968A7"/>
    <w:rsid w:val="00CB403F"/>
    <w:rsid w:val="00D4572C"/>
    <w:rsid w:val="00DC4190"/>
    <w:rsid w:val="00E15709"/>
    <w:rsid w:val="00E33F2E"/>
    <w:rsid w:val="00E5305A"/>
    <w:rsid w:val="00E754EB"/>
    <w:rsid w:val="00EE2FBD"/>
    <w:rsid w:val="00F01F9F"/>
    <w:rsid w:val="00F07433"/>
    <w:rsid w:val="00F35790"/>
    <w:rsid w:val="00F64FBF"/>
    <w:rsid w:val="00F7413C"/>
    <w:rsid w:val="00FC5B9A"/>
    <w:rsid w:val="00FD37AB"/>
    <w:rsid w:val="00FF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F075B5-F3EE-4965-B420-CA5D4B1ED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55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55A7C"/>
  </w:style>
  <w:style w:type="character" w:styleId="a5">
    <w:name w:val="page number"/>
    <w:basedOn w:val="a0"/>
    <w:rsid w:val="00A55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1829</Words>
  <Characters>10430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42</cp:revision>
  <dcterms:created xsi:type="dcterms:W3CDTF">2023-09-19T10:11:00Z</dcterms:created>
  <dcterms:modified xsi:type="dcterms:W3CDTF">2024-12-05T04:37:00Z</dcterms:modified>
</cp:coreProperties>
</file>